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B68F" w14:textId="77777777" w:rsidR="00DA1267" w:rsidRPr="002D02DA" w:rsidRDefault="004B1532" w:rsidP="009238E0">
      <w:pPr>
        <w:rPr>
          <w:rFonts w:ascii="Avenir Next LT Pro" w:hAnsi="Avenir Next LT Pro"/>
          <w:b/>
          <w:bCs/>
          <w:sz w:val="28"/>
          <w:szCs w:val="28"/>
        </w:rPr>
      </w:pPr>
      <w:r w:rsidRPr="002D02DA">
        <w:rPr>
          <w:rFonts w:ascii="Avenir Next LT Pro" w:hAnsi="Avenir Next LT Pro"/>
          <w:b/>
          <w:bCs/>
          <w:sz w:val="28"/>
          <w:szCs w:val="28"/>
        </w:rPr>
        <w:t>ZAŚWIADCZENIE O ZATRUDNIENIU</w:t>
      </w:r>
    </w:p>
    <w:p w14:paraId="16314F53" w14:textId="32829DEC" w:rsidR="00D94857" w:rsidRPr="002D02DA" w:rsidRDefault="00D94857" w:rsidP="009238E0">
      <w:pPr>
        <w:spacing w:after="120"/>
        <w:rPr>
          <w:rFonts w:ascii="Avenir Next LT Pro" w:hAnsi="Avenir Next LT Pro"/>
          <w:bCs/>
          <w:sz w:val="24"/>
          <w:szCs w:val="24"/>
        </w:rPr>
      </w:pPr>
      <w:r w:rsidRPr="002D02DA">
        <w:rPr>
          <w:rFonts w:ascii="Avenir Next LT Pro" w:hAnsi="Avenir Next LT Pro"/>
          <w:bCs/>
          <w:sz w:val="24"/>
          <w:szCs w:val="24"/>
        </w:rPr>
        <w:t xml:space="preserve">do projektu </w:t>
      </w:r>
      <w:bookmarkStart w:id="0" w:name="_Hlk31921843"/>
      <w:r w:rsidR="002D02DA">
        <w:rPr>
          <w:rFonts w:ascii="Avenir Next LT Pro" w:hAnsi="Avenir Next LT Pro"/>
          <w:bCs/>
          <w:sz w:val="24"/>
          <w:szCs w:val="24"/>
        </w:rPr>
        <w:t xml:space="preserve">„Kompetencje cyfrowe </w:t>
      </w:r>
      <w:proofErr w:type="spellStart"/>
      <w:r w:rsidR="002D02DA">
        <w:rPr>
          <w:rFonts w:ascii="Avenir Next LT Pro" w:hAnsi="Avenir Next LT Pro"/>
          <w:bCs/>
          <w:sz w:val="24"/>
          <w:szCs w:val="24"/>
        </w:rPr>
        <w:t>POMOSTem</w:t>
      </w:r>
      <w:proofErr w:type="spellEnd"/>
      <w:r w:rsidR="002D02DA">
        <w:rPr>
          <w:rFonts w:ascii="Avenir Next LT Pro" w:hAnsi="Avenir Next LT Pro"/>
          <w:bCs/>
          <w:sz w:val="24"/>
          <w:szCs w:val="24"/>
        </w:rPr>
        <w:t xml:space="preserve"> dla rynku pracy” nr </w:t>
      </w:r>
      <w:bookmarkEnd w:id="0"/>
      <w:r w:rsidR="002D02DA">
        <w:rPr>
          <w:rFonts w:ascii="Avenir Next LT Pro" w:hAnsi="Avenir Next LT Pro"/>
          <w:bCs/>
          <w:sz w:val="24"/>
          <w:szCs w:val="24"/>
        </w:rPr>
        <w:t xml:space="preserve">FELU.10.06-IZ.00-0158/23 </w:t>
      </w:r>
      <w:r w:rsidRPr="002D02DA">
        <w:rPr>
          <w:rFonts w:ascii="Avenir Next LT Pro" w:hAnsi="Avenir Next LT Pro"/>
          <w:bCs/>
          <w:sz w:val="24"/>
          <w:szCs w:val="24"/>
        </w:rPr>
        <w:t>realizowanego w ramach programu Fundusze Europejskie dla Lubelskiego 2021-2027</w:t>
      </w:r>
    </w:p>
    <w:p w14:paraId="1C865532" w14:textId="288DD368" w:rsidR="00907D93" w:rsidRPr="002D02DA" w:rsidRDefault="00907D93" w:rsidP="00D94857">
      <w:pPr>
        <w:spacing w:before="240" w:after="0"/>
        <w:ind w:right="6191"/>
        <w:rPr>
          <w:rFonts w:ascii="Avenir Next LT Pro" w:hAnsi="Avenir Next LT Pro" w:cstheme="minorHAnsi"/>
          <w:b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sz w:val="24"/>
          <w:szCs w:val="24"/>
        </w:rPr>
        <w:t>......</w:t>
      </w:r>
      <w:r w:rsidR="009C5D4A" w:rsidRPr="002D02DA">
        <w:rPr>
          <w:rFonts w:ascii="Avenir Next LT Pro" w:hAnsi="Avenir Next LT Pro" w:cstheme="minorHAnsi"/>
          <w:bCs/>
          <w:sz w:val="24"/>
          <w:szCs w:val="24"/>
        </w:rPr>
        <w:t>..................................................................</w:t>
      </w:r>
      <w:r w:rsidRPr="002D02DA">
        <w:rPr>
          <w:rFonts w:ascii="Avenir Next LT Pro" w:hAnsi="Avenir Next LT Pro" w:cstheme="minorHAnsi"/>
          <w:bCs/>
          <w:sz w:val="24"/>
          <w:szCs w:val="24"/>
        </w:rPr>
        <w:t>.....................</w:t>
      </w:r>
      <w:r w:rsidR="00D94857" w:rsidRPr="002D02DA">
        <w:rPr>
          <w:rFonts w:ascii="Avenir Next LT Pro" w:hAnsi="Avenir Next LT Pro" w:cstheme="minorHAnsi"/>
          <w:bCs/>
          <w:sz w:val="24"/>
          <w:szCs w:val="24"/>
        </w:rPr>
        <w:t>..........................</w:t>
      </w:r>
      <w:r w:rsidRPr="002D02DA">
        <w:rPr>
          <w:rFonts w:ascii="Avenir Next LT Pro" w:hAnsi="Avenir Next LT Pro" w:cstheme="minorHAnsi"/>
          <w:bCs/>
          <w:sz w:val="24"/>
          <w:szCs w:val="24"/>
        </w:rPr>
        <w:t>......</w:t>
      </w:r>
    </w:p>
    <w:p w14:paraId="687F2824" w14:textId="77777777" w:rsidR="00907D93" w:rsidRPr="002D02DA" w:rsidRDefault="009C5D4A" w:rsidP="009C5D4A">
      <w:pPr>
        <w:ind w:right="7183"/>
        <w:jc w:val="center"/>
        <w:rPr>
          <w:rFonts w:ascii="Avenir Next LT Pro" w:hAnsi="Avenir Next LT Pro" w:cstheme="minorHAnsi"/>
          <w:bCs/>
          <w:sz w:val="24"/>
          <w:szCs w:val="24"/>
          <w:vertAlign w:val="superscript"/>
        </w:rPr>
      </w:pPr>
      <w:r w:rsidRPr="002D02DA">
        <w:rPr>
          <w:rFonts w:ascii="Avenir Next LT Pro" w:hAnsi="Avenir Next LT Pro" w:cstheme="minorHAnsi"/>
          <w:bCs/>
          <w:sz w:val="24"/>
          <w:szCs w:val="24"/>
          <w:vertAlign w:val="superscript"/>
        </w:rPr>
        <w:t>Dane</w:t>
      </w:r>
      <w:r w:rsidR="00907D93" w:rsidRPr="002D02DA">
        <w:rPr>
          <w:rFonts w:ascii="Avenir Next LT Pro" w:hAnsi="Avenir Next LT Pro" w:cstheme="minorHAnsi"/>
          <w:bCs/>
          <w:sz w:val="24"/>
          <w:szCs w:val="24"/>
          <w:vertAlign w:val="superscript"/>
        </w:rPr>
        <w:t xml:space="preserve"> zakładu pracy</w:t>
      </w:r>
    </w:p>
    <w:p w14:paraId="7133EA21" w14:textId="77777777" w:rsidR="00907D93" w:rsidRPr="002D02DA" w:rsidRDefault="00907D93" w:rsidP="00907D93">
      <w:pPr>
        <w:spacing w:before="240"/>
        <w:jc w:val="both"/>
        <w:rPr>
          <w:rFonts w:ascii="Avenir Next LT Pro" w:hAnsi="Avenir Next LT Pro" w:cstheme="minorHAnsi"/>
          <w:bCs/>
          <w:sz w:val="24"/>
          <w:szCs w:val="24"/>
        </w:rPr>
      </w:pPr>
    </w:p>
    <w:p w14:paraId="6FA9FA42" w14:textId="77777777" w:rsidR="00907D93" w:rsidRPr="002D02DA" w:rsidRDefault="00907D93" w:rsidP="00907D93">
      <w:pPr>
        <w:spacing w:before="240"/>
        <w:jc w:val="both"/>
        <w:rPr>
          <w:rFonts w:ascii="Avenir Next LT Pro" w:hAnsi="Avenir Next LT Pro" w:cstheme="minorHAnsi"/>
          <w:b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sz w:val="24"/>
          <w:szCs w:val="24"/>
        </w:rPr>
        <w:t>Niniejszym zaświadczam, że:</w:t>
      </w:r>
    </w:p>
    <w:p w14:paraId="66F2A2FF" w14:textId="71E017DC" w:rsidR="00907D93" w:rsidRPr="002D02DA" w:rsidRDefault="00907D93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sz w:val="24"/>
          <w:szCs w:val="24"/>
        </w:rPr>
        <w:t>Pan</w:t>
      </w:r>
      <w:r w:rsidR="008C5DA0" w:rsidRPr="002D02DA">
        <w:rPr>
          <w:rFonts w:ascii="Avenir Next LT Pro" w:hAnsi="Avenir Next LT Pro" w:cstheme="minorHAnsi"/>
          <w:bCs/>
          <w:sz w:val="24"/>
          <w:szCs w:val="24"/>
        </w:rPr>
        <w:t>_</w:t>
      </w:r>
      <w:r w:rsidR="009C5D4A" w:rsidRPr="002D02DA"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r w:rsidRPr="002D02DA">
        <w:rPr>
          <w:rFonts w:ascii="Avenir Next LT Pro" w:hAnsi="Avenir Next LT Pro" w:cstheme="minorHAnsi"/>
          <w:bCs/>
          <w:sz w:val="24"/>
          <w:szCs w:val="24"/>
          <w:u w:val="dotted"/>
        </w:rPr>
        <w:tab/>
      </w:r>
    </w:p>
    <w:p w14:paraId="0563F592" w14:textId="77777777" w:rsidR="00907D93" w:rsidRPr="002D02DA" w:rsidRDefault="00907D93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i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iCs/>
          <w:sz w:val="24"/>
          <w:szCs w:val="24"/>
        </w:rPr>
        <w:t>PESEL</w:t>
      </w:r>
      <w:r w:rsidR="009C5D4A" w:rsidRPr="002D02DA">
        <w:rPr>
          <w:rFonts w:ascii="Avenir Next LT Pro" w:hAnsi="Avenir Next LT Pro" w:cstheme="minorHAnsi"/>
          <w:bCs/>
          <w:iCs/>
          <w:sz w:val="24"/>
          <w:szCs w:val="24"/>
        </w:rPr>
        <w:t xml:space="preserve"> </w:t>
      </w:r>
      <w:r w:rsidRPr="002D02DA">
        <w:rPr>
          <w:rFonts w:ascii="Avenir Next LT Pro" w:hAnsi="Avenir Next LT Pro" w:cstheme="minorHAnsi"/>
          <w:bCs/>
          <w:iCs/>
          <w:sz w:val="24"/>
          <w:szCs w:val="24"/>
          <w:u w:val="dotted"/>
        </w:rPr>
        <w:tab/>
      </w:r>
    </w:p>
    <w:p w14:paraId="66D088DA" w14:textId="71BB37F8" w:rsidR="00907D93" w:rsidRPr="002D02DA" w:rsidRDefault="00907D93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sz w:val="24"/>
          <w:szCs w:val="24"/>
        </w:rPr>
        <w:t>Zamieszkał</w:t>
      </w:r>
      <w:r w:rsidR="008C5DA0" w:rsidRPr="002D02DA">
        <w:rPr>
          <w:rFonts w:ascii="Avenir Next LT Pro" w:hAnsi="Avenir Next LT Pro" w:cstheme="minorHAnsi"/>
          <w:bCs/>
          <w:sz w:val="24"/>
          <w:szCs w:val="24"/>
        </w:rPr>
        <w:t>_</w:t>
      </w:r>
      <w:r w:rsidR="009C5D4A" w:rsidRPr="002D02DA"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r w:rsidRPr="002D02DA">
        <w:rPr>
          <w:rFonts w:ascii="Avenir Next LT Pro" w:hAnsi="Avenir Next LT Pro" w:cstheme="minorHAnsi"/>
          <w:bCs/>
          <w:sz w:val="24"/>
          <w:szCs w:val="24"/>
          <w:u w:val="dotted"/>
        </w:rPr>
        <w:tab/>
      </w:r>
    </w:p>
    <w:p w14:paraId="691EF07B" w14:textId="5B442B4D" w:rsidR="00907D93" w:rsidRPr="002D02DA" w:rsidRDefault="00907D93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sz w:val="24"/>
          <w:szCs w:val="24"/>
        </w:rPr>
        <w:t xml:space="preserve">Jest </w:t>
      </w:r>
      <w:proofErr w:type="spellStart"/>
      <w:r w:rsidRPr="002D02DA">
        <w:rPr>
          <w:rFonts w:ascii="Avenir Next LT Pro" w:hAnsi="Avenir Next LT Pro" w:cstheme="minorHAnsi"/>
          <w:bCs/>
          <w:sz w:val="24"/>
          <w:szCs w:val="24"/>
        </w:rPr>
        <w:t>zatrudnion</w:t>
      </w:r>
      <w:proofErr w:type="spellEnd"/>
      <w:r w:rsidR="008C5DA0" w:rsidRPr="002D02DA">
        <w:rPr>
          <w:rFonts w:ascii="Avenir Next LT Pro" w:hAnsi="Avenir Next LT Pro" w:cstheme="minorHAnsi"/>
          <w:bCs/>
          <w:sz w:val="24"/>
          <w:szCs w:val="24"/>
        </w:rPr>
        <w:t>_</w:t>
      </w:r>
      <w:r w:rsidRPr="002D02DA">
        <w:rPr>
          <w:rFonts w:ascii="Avenir Next LT Pro" w:hAnsi="Avenir Next LT Pro" w:cstheme="minorHAnsi"/>
          <w:bCs/>
          <w:sz w:val="24"/>
          <w:szCs w:val="24"/>
        </w:rPr>
        <w:t xml:space="preserve"> w</w:t>
      </w:r>
      <w:r w:rsidR="009C5D4A" w:rsidRPr="002D02DA"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r w:rsidRPr="002D02DA">
        <w:rPr>
          <w:rFonts w:ascii="Avenir Next LT Pro" w:hAnsi="Avenir Next LT Pro" w:cstheme="minorHAnsi"/>
          <w:bCs/>
          <w:sz w:val="24"/>
          <w:szCs w:val="24"/>
          <w:u w:val="dotted"/>
        </w:rPr>
        <w:tab/>
      </w:r>
    </w:p>
    <w:p w14:paraId="62FC7DFE" w14:textId="77777777" w:rsidR="00907D93" w:rsidRPr="002D02DA" w:rsidRDefault="00907D93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sz w:val="24"/>
          <w:szCs w:val="24"/>
          <w:u w:val="dotted"/>
        </w:rPr>
      </w:pPr>
      <w:r w:rsidRPr="002D02DA">
        <w:rPr>
          <w:rFonts w:ascii="Avenir Next LT Pro" w:hAnsi="Avenir Next LT Pro" w:cstheme="minorHAnsi"/>
          <w:bCs/>
          <w:sz w:val="24"/>
          <w:szCs w:val="24"/>
          <w:u w:val="dotted"/>
        </w:rPr>
        <w:tab/>
      </w:r>
    </w:p>
    <w:p w14:paraId="0B7A54EA" w14:textId="77777777" w:rsidR="00907D93" w:rsidRPr="002D02DA" w:rsidRDefault="00907D93" w:rsidP="009C5D4A">
      <w:pPr>
        <w:spacing w:before="240"/>
        <w:jc w:val="center"/>
        <w:rPr>
          <w:rFonts w:ascii="Avenir Next LT Pro" w:hAnsi="Avenir Next LT Pro" w:cstheme="minorHAnsi"/>
          <w:bCs/>
          <w:i/>
          <w:iCs/>
          <w:sz w:val="24"/>
          <w:szCs w:val="24"/>
          <w:vertAlign w:val="superscript"/>
        </w:rPr>
      </w:pPr>
      <w:r w:rsidRPr="002D02DA">
        <w:rPr>
          <w:rFonts w:ascii="Avenir Next LT Pro" w:hAnsi="Avenir Next LT Pro" w:cstheme="minorHAnsi"/>
          <w:bCs/>
          <w:i/>
          <w:iCs/>
          <w:sz w:val="24"/>
          <w:szCs w:val="24"/>
          <w:vertAlign w:val="superscript"/>
        </w:rPr>
        <w:t>(pełna nazwa i adres zakładu pracy)</w:t>
      </w:r>
    </w:p>
    <w:p w14:paraId="6F184E1A" w14:textId="77777777" w:rsidR="00907D93" w:rsidRPr="002D02DA" w:rsidRDefault="00907D93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sz w:val="24"/>
          <w:szCs w:val="24"/>
          <w:u w:val="dotted"/>
        </w:rPr>
      </w:pPr>
      <w:r w:rsidRPr="002D02DA">
        <w:rPr>
          <w:rFonts w:ascii="Avenir Next LT Pro" w:hAnsi="Avenir Next LT Pro" w:cstheme="minorHAnsi"/>
          <w:bCs/>
          <w:iCs/>
          <w:sz w:val="24"/>
          <w:szCs w:val="24"/>
        </w:rPr>
        <w:t>na stanowisku</w:t>
      </w:r>
      <w:r w:rsidR="009C5D4A" w:rsidRPr="002D02DA">
        <w:rPr>
          <w:rFonts w:ascii="Avenir Next LT Pro" w:hAnsi="Avenir Next LT Pro" w:cstheme="minorHAnsi"/>
          <w:bCs/>
          <w:iCs/>
          <w:sz w:val="24"/>
          <w:szCs w:val="24"/>
        </w:rPr>
        <w:t xml:space="preserve"> </w:t>
      </w:r>
      <w:r w:rsidRPr="002D02DA">
        <w:rPr>
          <w:rFonts w:ascii="Avenir Next LT Pro" w:hAnsi="Avenir Next LT Pro" w:cstheme="minorHAnsi"/>
          <w:bCs/>
          <w:sz w:val="24"/>
          <w:szCs w:val="24"/>
          <w:u w:val="dotted"/>
        </w:rPr>
        <w:tab/>
      </w:r>
    </w:p>
    <w:p w14:paraId="12792506" w14:textId="77777777" w:rsidR="008A31BE" w:rsidRPr="002D02DA" w:rsidRDefault="008A31BE" w:rsidP="009C5D4A">
      <w:pPr>
        <w:tabs>
          <w:tab w:val="right" w:pos="8931"/>
        </w:tabs>
        <w:spacing w:before="240"/>
        <w:jc w:val="both"/>
        <w:rPr>
          <w:rFonts w:ascii="Avenir Next LT Pro" w:hAnsi="Avenir Next LT Pro" w:cstheme="minorHAnsi"/>
          <w:bCs/>
          <w:i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iCs/>
          <w:sz w:val="24"/>
          <w:szCs w:val="24"/>
        </w:rPr>
        <w:t xml:space="preserve">na podstawie </w:t>
      </w:r>
      <w:r w:rsidRPr="002D02DA">
        <w:rPr>
          <w:rFonts w:ascii="Avenir Next LT Pro" w:hAnsi="Avenir Next LT Pro" w:cstheme="minorHAnsi"/>
          <w:bCs/>
          <w:iCs/>
          <w:sz w:val="24"/>
          <w:szCs w:val="24"/>
          <w:u w:val="dotted"/>
        </w:rPr>
        <w:tab/>
      </w:r>
    </w:p>
    <w:p w14:paraId="4C8E081C" w14:textId="15E4F35E" w:rsidR="00215CD2" w:rsidRPr="002D02DA" w:rsidRDefault="00215CD2" w:rsidP="00215CD2">
      <w:pPr>
        <w:spacing w:before="240"/>
        <w:jc w:val="center"/>
        <w:rPr>
          <w:rFonts w:ascii="Avenir Next LT Pro" w:hAnsi="Avenir Next LT Pro" w:cstheme="minorHAnsi"/>
          <w:bCs/>
          <w:i/>
          <w:iCs/>
          <w:sz w:val="24"/>
          <w:szCs w:val="24"/>
          <w:vertAlign w:val="superscript"/>
        </w:rPr>
      </w:pPr>
      <w:r w:rsidRPr="002D02DA">
        <w:rPr>
          <w:rFonts w:ascii="Avenir Next LT Pro" w:hAnsi="Avenir Next LT Pro" w:cstheme="minorHAnsi"/>
          <w:bCs/>
          <w:i/>
          <w:iCs/>
          <w:sz w:val="24"/>
          <w:szCs w:val="24"/>
          <w:vertAlign w:val="superscript"/>
        </w:rPr>
        <w:t>(umowy o pracę na czas określony / umowy o pracę na czas nieokreślony / umowy zlecenie / inne</w:t>
      </w:r>
      <w:r w:rsidR="00D94857" w:rsidRPr="002D02DA">
        <w:rPr>
          <w:rFonts w:ascii="Avenir Next LT Pro" w:hAnsi="Avenir Next LT Pro" w:cstheme="minorHAnsi"/>
          <w:bCs/>
          <w:i/>
          <w:iCs/>
          <w:sz w:val="24"/>
          <w:szCs w:val="24"/>
          <w:vertAlign w:val="superscript"/>
        </w:rPr>
        <w:t>j</w:t>
      </w:r>
      <w:r w:rsidRPr="002D02DA">
        <w:rPr>
          <w:rFonts w:ascii="Avenir Next LT Pro" w:hAnsi="Avenir Next LT Pro" w:cstheme="minorHAnsi"/>
          <w:bCs/>
          <w:i/>
          <w:iCs/>
          <w:sz w:val="24"/>
          <w:szCs w:val="24"/>
          <w:vertAlign w:val="superscript"/>
        </w:rPr>
        <w:t xml:space="preserve"> – wpisać jakiej?)</w:t>
      </w:r>
    </w:p>
    <w:p w14:paraId="7FD9E519" w14:textId="77777777" w:rsidR="00215CD2" w:rsidRPr="002D02DA" w:rsidRDefault="00215CD2" w:rsidP="00215CD2">
      <w:pPr>
        <w:tabs>
          <w:tab w:val="center" w:pos="3544"/>
          <w:tab w:val="center" w:pos="5387"/>
        </w:tabs>
        <w:spacing w:before="240"/>
        <w:jc w:val="both"/>
        <w:rPr>
          <w:rFonts w:ascii="Avenir Next LT Pro" w:hAnsi="Avenir Next LT Pro" w:cstheme="minorHAnsi"/>
          <w:bCs/>
          <w:iCs/>
          <w:sz w:val="24"/>
          <w:szCs w:val="24"/>
        </w:rPr>
      </w:pPr>
      <w:r w:rsidRPr="002D02DA">
        <w:rPr>
          <w:rFonts w:ascii="Avenir Next LT Pro" w:hAnsi="Avenir Next LT Pro" w:cstheme="minorHAnsi"/>
          <w:bCs/>
          <w:iCs/>
          <w:sz w:val="24"/>
          <w:szCs w:val="24"/>
        </w:rPr>
        <w:t xml:space="preserve">zawartej na czas od </w:t>
      </w:r>
      <w:r w:rsidRPr="002D02DA">
        <w:rPr>
          <w:rFonts w:ascii="Avenir Next LT Pro" w:hAnsi="Avenir Next LT Pro" w:cstheme="minorHAnsi"/>
          <w:bCs/>
          <w:iCs/>
          <w:sz w:val="24"/>
          <w:szCs w:val="24"/>
          <w:u w:val="dotted"/>
        </w:rPr>
        <w:tab/>
      </w:r>
      <w:r w:rsidRPr="002D02DA">
        <w:rPr>
          <w:rFonts w:ascii="Avenir Next LT Pro" w:hAnsi="Avenir Next LT Pro" w:cstheme="minorHAnsi"/>
          <w:bCs/>
          <w:iCs/>
          <w:sz w:val="24"/>
          <w:szCs w:val="24"/>
        </w:rPr>
        <w:t xml:space="preserve"> do </w:t>
      </w:r>
      <w:r w:rsidRPr="002D02DA">
        <w:rPr>
          <w:rFonts w:ascii="Avenir Next LT Pro" w:hAnsi="Avenir Next LT Pro" w:cstheme="minorHAnsi"/>
          <w:bCs/>
          <w:iCs/>
          <w:sz w:val="24"/>
          <w:szCs w:val="24"/>
          <w:u w:val="dotted"/>
        </w:rPr>
        <w:tab/>
      </w:r>
    </w:p>
    <w:p w14:paraId="6536E27F" w14:textId="04A44FFC" w:rsidR="001D4C6F" w:rsidRPr="002D02DA" w:rsidRDefault="001D4C6F" w:rsidP="001D4C6F">
      <w:pPr>
        <w:tabs>
          <w:tab w:val="center" w:pos="2268"/>
          <w:tab w:val="center" w:pos="6804"/>
        </w:tabs>
        <w:spacing w:before="480" w:after="600"/>
        <w:jc w:val="both"/>
        <w:rPr>
          <w:rFonts w:ascii="Avenir Next LT Pro" w:hAnsi="Avenir Next LT Pro" w:cs="Calibri"/>
          <w:b/>
          <w:i/>
          <w:sz w:val="24"/>
          <w:szCs w:val="24"/>
        </w:rPr>
      </w:pPr>
      <w:proofErr w:type="spellStart"/>
      <w:r w:rsidRPr="002D02DA">
        <w:rPr>
          <w:rFonts w:ascii="Avenir Next LT Pro" w:hAnsi="Avenir Next LT Pro" w:cs="Calibri"/>
          <w:b/>
          <w:i/>
          <w:sz w:val="24"/>
          <w:szCs w:val="24"/>
        </w:rPr>
        <w:t>Uprzedzon</w:t>
      </w:r>
      <w:proofErr w:type="spellEnd"/>
      <w:r w:rsidR="008C5DA0" w:rsidRPr="002D02DA">
        <w:rPr>
          <w:rFonts w:ascii="Avenir Next LT Pro" w:hAnsi="Avenir Next LT Pro" w:cs="Calibri"/>
          <w:b/>
          <w:i/>
          <w:sz w:val="24"/>
          <w:szCs w:val="24"/>
        </w:rPr>
        <w:t>_</w:t>
      </w:r>
      <w:r w:rsidRPr="002D02DA">
        <w:rPr>
          <w:rFonts w:ascii="Avenir Next LT Pro" w:hAnsi="Avenir Next LT Pro" w:cs="Calibri"/>
          <w:b/>
          <w:i/>
          <w:sz w:val="24"/>
          <w:szCs w:val="24"/>
        </w:rPr>
        <w:t xml:space="preserve"> o odpowiedzialności cywilnej (wynikającej z Kodeksu Cywilnego) za składanie oświadczeń niezgodnych z prawdą, oświadczam </w:t>
      </w:r>
      <w:r w:rsidRPr="002D02DA">
        <w:rPr>
          <w:rFonts w:ascii="Avenir Next LT Pro" w:hAnsi="Avenir Next LT Pro" w:cstheme="minorHAnsi"/>
          <w:b/>
          <w:i/>
          <w:sz w:val="24"/>
          <w:szCs w:val="24"/>
        </w:rPr>
        <w:t xml:space="preserve">że dane zawarte w Zaświadczeniu o zatrudnieniu są </w:t>
      </w:r>
      <w:r w:rsidRPr="002D02DA">
        <w:rPr>
          <w:rFonts w:ascii="Avenir Next LT Pro" w:hAnsi="Avenir Next LT Pro" w:cs="Calibri"/>
          <w:b/>
          <w:i/>
          <w:sz w:val="24"/>
          <w:szCs w:val="24"/>
        </w:rPr>
        <w:t>prawdziwe i kompletne. Przyjmuję do wiadomości, że informacje te mogą podlegać weryfikacji przez upoważnione instytucje na podstawie krajowych rejestrów pod względem ich zgodności z prawdą.</w:t>
      </w:r>
    </w:p>
    <w:p w14:paraId="059C0A11" w14:textId="77777777" w:rsidR="00DA1267" w:rsidRPr="002D02DA" w:rsidRDefault="00DA1267" w:rsidP="001D4C6F">
      <w:pPr>
        <w:tabs>
          <w:tab w:val="center" w:pos="2268"/>
          <w:tab w:val="center" w:pos="6804"/>
        </w:tabs>
        <w:spacing w:before="480" w:after="0"/>
        <w:jc w:val="both"/>
        <w:rPr>
          <w:rFonts w:ascii="Avenir Next LT Pro" w:hAnsi="Avenir Next LT Pro" w:cs="Calibri"/>
          <w:b/>
          <w:i/>
          <w:sz w:val="24"/>
          <w:szCs w:val="24"/>
        </w:rPr>
      </w:pPr>
      <w:r w:rsidRPr="002D02DA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  <w:r w:rsidRPr="002D02DA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</w:p>
    <w:p w14:paraId="4E3ADF2E" w14:textId="77777777" w:rsidR="0090423C" w:rsidRPr="002D02DA" w:rsidRDefault="00DA1267" w:rsidP="00FE56B0">
      <w:pPr>
        <w:tabs>
          <w:tab w:val="center" w:pos="2268"/>
          <w:tab w:val="center" w:pos="6804"/>
        </w:tabs>
        <w:spacing w:after="120"/>
        <w:rPr>
          <w:rFonts w:ascii="Avenir Next LT Pro" w:hAnsi="Avenir Next LT Pro" w:cs="Calibri"/>
          <w:sz w:val="24"/>
          <w:szCs w:val="24"/>
        </w:rPr>
      </w:pPr>
      <w:r w:rsidRPr="002D02DA">
        <w:rPr>
          <w:rFonts w:ascii="Avenir Next LT Pro" w:hAnsi="Avenir Next LT Pro" w:cs="Calibri"/>
          <w:sz w:val="24"/>
          <w:szCs w:val="24"/>
        </w:rPr>
        <w:tab/>
        <w:t>MIEJSCOWOŚĆ I DATA</w:t>
      </w:r>
      <w:r w:rsidRPr="002D02DA">
        <w:rPr>
          <w:rFonts w:ascii="Avenir Next LT Pro" w:hAnsi="Avenir Next LT Pro" w:cs="Calibri"/>
          <w:sz w:val="24"/>
          <w:szCs w:val="24"/>
        </w:rPr>
        <w:tab/>
      </w:r>
      <w:r w:rsidR="00907D93" w:rsidRPr="002D02DA">
        <w:rPr>
          <w:rFonts w:ascii="Avenir Next LT Pro" w:hAnsi="Avenir Next LT Pro" w:cs="Calibri"/>
          <w:sz w:val="24"/>
          <w:szCs w:val="24"/>
        </w:rPr>
        <w:t>PIECZĘĆ I PODPIS</w:t>
      </w:r>
      <w:r w:rsidR="002F4581" w:rsidRPr="002D02DA">
        <w:rPr>
          <w:rFonts w:ascii="Avenir Next LT Pro" w:hAnsi="Avenir Next LT Pro" w:cs="Calibri"/>
          <w:sz w:val="24"/>
          <w:szCs w:val="24"/>
        </w:rPr>
        <w:br/>
        <w:t xml:space="preserve"> </w:t>
      </w:r>
      <w:r w:rsidR="002F4581" w:rsidRPr="002D02DA">
        <w:rPr>
          <w:rFonts w:ascii="Avenir Next LT Pro" w:hAnsi="Avenir Next LT Pro" w:cs="Calibri"/>
          <w:sz w:val="24"/>
          <w:szCs w:val="24"/>
        </w:rPr>
        <w:tab/>
      </w:r>
      <w:r w:rsidR="002F4581" w:rsidRPr="002D02DA">
        <w:rPr>
          <w:rFonts w:ascii="Avenir Next LT Pro" w:hAnsi="Avenir Next LT Pro" w:cs="Calibri"/>
          <w:sz w:val="24"/>
          <w:szCs w:val="24"/>
        </w:rPr>
        <w:tab/>
      </w:r>
      <w:r w:rsidR="00907D93" w:rsidRPr="002D02DA">
        <w:rPr>
          <w:rFonts w:ascii="Avenir Next LT Pro" w:hAnsi="Avenir Next LT Pro" w:cs="Calibri"/>
          <w:sz w:val="24"/>
          <w:szCs w:val="24"/>
        </w:rPr>
        <w:t>OSOBY UPOWAŻNIONEJ</w:t>
      </w:r>
    </w:p>
    <w:sectPr w:rsidR="0090423C" w:rsidRPr="002D02DA" w:rsidSect="00771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851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0722" w14:textId="77777777" w:rsidR="0077174B" w:rsidRDefault="0077174B" w:rsidP="00A476FA">
      <w:pPr>
        <w:spacing w:after="0" w:line="240" w:lineRule="auto"/>
      </w:pPr>
      <w:r>
        <w:separator/>
      </w:r>
    </w:p>
  </w:endnote>
  <w:endnote w:type="continuationSeparator" w:id="0">
    <w:p w14:paraId="2746F5DA" w14:textId="77777777" w:rsidR="0077174B" w:rsidRDefault="0077174B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D789" w14:textId="77777777" w:rsidR="001620EA" w:rsidRDefault="00162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4819" w14:textId="77777777" w:rsidR="006930F7" w:rsidRPr="00A643D9" w:rsidRDefault="006930F7" w:rsidP="00A643D9">
    <w:pPr>
      <w:pStyle w:val="Bezodstpw"/>
      <w:spacing w:before="240"/>
      <w:jc w:val="center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FC0C" w14:textId="77777777" w:rsidR="001620EA" w:rsidRDefault="00162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3EF6" w14:textId="77777777" w:rsidR="0077174B" w:rsidRDefault="0077174B" w:rsidP="00A476FA">
      <w:pPr>
        <w:spacing w:after="0" w:line="240" w:lineRule="auto"/>
      </w:pPr>
      <w:r>
        <w:separator/>
      </w:r>
    </w:p>
  </w:footnote>
  <w:footnote w:type="continuationSeparator" w:id="0">
    <w:p w14:paraId="611C6227" w14:textId="77777777" w:rsidR="0077174B" w:rsidRDefault="0077174B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F336" w14:textId="77777777" w:rsidR="001620EA" w:rsidRDefault="00162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06D" w14:textId="77777777" w:rsidR="00A814BA" w:rsidRDefault="00A814BA" w:rsidP="00FF3625">
    <w:pPr>
      <w:pStyle w:val="Nagwek"/>
    </w:pPr>
  </w:p>
  <w:p w14:paraId="2584E422" w14:textId="5EFC4F60" w:rsidR="00AA59DF" w:rsidRPr="00FF3625" w:rsidRDefault="001620EA" w:rsidP="001620EA">
    <w:pPr>
      <w:pStyle w:val="Nagwek"/>
      <w:ind w:hanging="1276"/>
    </w:pPr>
    <w:r>
      <w:rPr>
        <w:noProof/>
      </w:rPr>
      <w:drawing>
        <wp:inline distT="0" distB="0" distL="0" distR="0" wp14:anchorId="67F5D5A3" wp14:editId="6630D461">
          <wp:extent cx="7305675" cy="810895"/>
          <wp:effectExtent l="0" t="0" r="9525" b="8255"/>
          <wp:docPr id="1228598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47A8" w14:textId="77777777" w:rsidR="001620EA" w:rsidRDefault="00162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AB9"/>
    <w:multiLevelType w:val="hybridMultilevel"/>
    <w:tmpl w:val="C1E86CFA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DBBC34C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26262"/>
    <w:multiLevelType w:val="hybridMultilevel"/>
    <w:tmpl w:val="A5A2DE06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39024A2A">
      <w:start w:val="1"/>
      <w:numFmt w:val="bullet"/>
      <w:lvlText w:val="-"/>
      <w:lvlJc w:val="left"/>
      <w:pPr>
        <w:tabs>
          <w:tab w:val="num" w:pos="1191"/>
        </w:tabs>
        <w:ind w:left="1134" w:hanging="397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719548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091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585500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307516">
    <w:abstractNumId w:val="1"/>
    <w:lvlOverride w:ilvl="0">
      <w:startOverride w:val="1"/>
    </w:lvlOverride>
  </w:num>
  <w:num w:numId="5" w16cid:durableId="329797633">
    <w:abstractNumId w:val="2"/>
    <w:lvlOverride w:ilvl="0">
      <w:startOverride w:val="1"/>
    </w:lvlOverride>
  </w:num>
  <w:num w:numId="6" w16cid:durableId="424153765">
    <w:abstractNumId w:val="10"/>
  </w:num>
  <w:num w:numId="7" w16cid:durableId="975641583">
    <w:abstractNumId w:val="8"/>
  </w:num>
  <w:num w:numId="8" w16cid:durableId="963074650">
    <w:abstractNumId w:val="6"/>
  </w:num>
  <w:num w:numId="9" w16cid:durableId="499200865">
    <w:abstractNumId w:val="5"/>
  </w:num>
  <w:num w:numId="10" w16cid:durableId="166901798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85538923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36B8D"/>
    <w:rsid w:val="000456A9"/>
    <w:rsid w:val="00062524"/>
    <w:rsid w:val="000A768A"/>
    <w:rsid w:val="000B320E"/>
    <w:rsid w:val="000D6F8F"/>
    <w:rsid w:val="000E7AAE"/>
    <w:rsid w:val="00134E6E"/>
    <w:rsid w:val="00137942"/>
    <w:rsid w:val="00143688"/>
    <w:rsid w:val="001620EA"/>
    <w:rsid w:val="001D4C6F"/>
    <w:rsid w:val="001D775D"/>
    <w:rsid w:val="001F009F"/>
    <w:rsid w:val="002040AB"/>
    <w:rsid w:val="00213406"/>
    <w:rsid w:val="00215CD2"/>
    <w:rsid w:val="00240261"/>
    <w:rsid w:val="002A5231"/>
    <w:rsid w:val="002C3F8F"/>
    <w:rsid w:val="002C5AF6"/>
    <w:rsid w:val="002D02DA"/>
    <w:rsid w:val="002F4581"/>
    <w:rsid w:val="003048C9"/>
    <w:rsid w:val="003168AD"/>
    <w:rsid w:val="00322B32"/>
    <w:rsid w:val="00324053"/>
    <w:rsid w:val="00340EF1"/>
    <w:rsid w:val="00364425"/>
    <w:rsid w:val="003976A8"/>
    <w:rsid w:val="003C28B2"/>
    <w:rsid w:val="003D1924"/>
    <w:rsid w:val="003D43E4"/>
    <w:rsid w:val="003D7ECF"/>
    <w:rsid w:val="00406FAD"/>
    <w:rsid w:val="004354E3"/>
    <w:rsid w:val="00437F1C"/>
    <w:rsid w:val="00487BB3"/>
    <w:rsid w:val="004A47F0"/>
    <w:rsid w:val="004A511F"/>
    <w:rsid w:val="004B1532"/>
    <w:rsid w:val="004F5C0E"/>
    <w:rsid w:val="0051126D"/>
    <w:rsid w:val="00520A2A"/>
    <w:rsid w:val="00530D94"/>
    <w:rsid w:val="00537A45"/>
    <w:rsid w:val="00542FC7"/>
    <w:rsid w:val="005706BD"/>
    <w:rsid w:val="00570A84"/>
    <w:rsid w:val="00583A3C"/>
    <w:rsid w:val="005C00D3"/>
    <w:rsid w:val="005D17B3"/>
    <w:rsid w:val="005E34F3"/>
    <w:rsid w:val="005F47AB"/>
    <w:rsid w:val="00674C79"/>
    <w:rsid w:val="00692028"/>
    <w:rsid w:val="006930F7"/>
    <w:rsid w:val="006A763F"/>
    <w:rsid w:val="006E6F57"/>
    <w:rsid w:val="006F38D7"/>
    <w:rsid w:val="006F4946"/>
    <w:rsid w:val="006F5DE4"/>
    <w:rsid w:val="00732D2B"/>
    <w:rsid w:val="00734786"/>
    <w:rsid w:val="00766EEF"/>
    <w:rsid w:val="0077174B"/>
    <w:rsid w:val="007807CE"/>
    <w:rsid w:val="00781A98"/>
    <w:rsid w:val="007821DE"/>
    <w:rsid w:val="0079597F"/>
    <w:rsid w:val="007C3C81"/>
    <w:rsid w:val="007C67CC"/>
    <w:rsid w:val="007E15FD"/>
    <w:rsid w:val="007F41CE"/>
    <w:rsid w:val="008110F4"/>
    <w:rsid w:val="0082311B"/>
    <w:rsid w:val="00836508"/>
    <w:rsid w:val="008405FE"/>
    <w:rsid w:val="00840E02"/>
    <w:rsid w:val="008436D8"/>
    <w:rsid w:val="00851CC0"/>
    <w:rsid w:val="00854D6B"/>
    <w:rsid w:val="00870C3A"/>
    <w:rsid w:val="008740A3"/>
    <w:rsid w:val="008750ED"/>
    <w:rsid w:val="0088542A"/>
    <w:rsid w:val="0089545F"/>
    <w:rsid w:val="008A31BE"/>
    <w:rsid w:val="008B0A45"/>
    <w:rsid w:val="008B6CF1"/>
    <w:rsid w:val="008C0F09"/>
    <w:rsid w:val="008C255C"/>
    <w:rsid w:val="008C5DA0"/>
    <w:rsid w:val="008F6E1F"/>
    <w:rsid w:val="0090423C"/>
    <w:rsid w:val="009069FB"/>
    <w:rsid w:val="00907D93"/>
    <w:rsid w:val="009238E0"/>
    <w:rsid w:val="00925F1C"/>
    <w:rsid w:val="00925F4D"/>
    <w:rsid w:val="00937439"/>
    <w:rsid w:val="00940F7F"/>
    <w:rsid w:val="00972B02"/>
    <w:rsid w:val="009821DC"/>
    <w:rsid w:val="0098486F"/>
    <w:rsid w:val="009C5D4A"/>
    <w:rsid w:val="009C6206"/>
    <w:rsid w:val="00A4732D"/>
    <w:rsid w:val="00A476FA"/>
    <w:rsid w:val="00A579D1"/>
    <w:rsid w:val="00A643D9"/>
    <w:rsid w:val="00A655E5"/>
    <w:rsid w:val="00A806C1"/>
    <w:rsid w:val="00A8070B"/>
    <w:rsid w:val="00A814BA"/>
    <w:rsid w:val="00A81B86"/>
    <w:rsid w:val="00AA5852"/>
    <w:rsid w:val="00AA59DF"/>
    <w:rsid w:val="00AD48B6"/>
    <w:rsid w:val="00AE51A0"/>
    <w:rsid w:val="00AE5855"/>
    <w:rsid w:val="00AF5F4F"/>
    <w:rsid w:val="00B55836"/>
    <w:rsid w:val="00B8054D"/>
    <w:rsid w:val="00B82671"/>
    <w:rsid w:val="00B954AA"/>
    <w:rsid w:val="00B96FC6"/>
    <w:rsid w:val="00BA0D0B"/>
    <w:rsid w:val="00BB1752"/>
    <w:rsid w:val="00BB7D9E"/>
    <w:rsid w:val="00BD568A"/>
    <w:rsid w:val="00BE0208"/>
    <w:rsid w:val="00BF7F2B"/>
    <w:rsid w:val="00C0002B"/>
    <w:rsid w:val="00C559C4"/>
    <w:rsid w:val="00C563B4"/>
    <w:rsid w:val="00C63F13"/>
    <w:rsid w:val="00C839F4"/>
    <w:rsid w:val="00CC21E2"/>
    <w:rsid w:val="00CC27B7"/>
    <w:rsid w:val="00CC5601"/>
    <w:rsid w:val="00CD764D"/>
    <w:rsid w:val="00D0510D"/>
    <w:rsid w:val="00D06971"/>
    <w:rsid w:val="00D079E7"/>
    <w:rsid w:val="00D76800"/>
    <w:rsid w:val="00D94857"/>
    <w:rsid w:val="00DA1267"/>
    <w:rsid w:val="00DC36A6"/>
    <w:rsid w:val="00DE5DAB"/>
    <w:rsid w:val="00DF38A7"/>
    <w:rsid w:val="00E124C7"/>
    <w:rsid w:val="00E17E53"/>
    <w:rsid w:val="00E56330"/>
    <w:rsid w:val="00E8464A"/>
    <w:rsid w:val="00EB0014"/>
    <w:rsid w:val="00EB5742"/>
    <w:rsid w:val="00F24E19"/>
    <w:rsid w:val="00F24EFC"/>
    <w:rsid w:val="00F25E8A"/>
    <w:rsid w:val="00F32C82"/>
    <w:rsid w:val="00F55484"/>
    <w:rsid w:val="00F6729B"/>
    <w:rsid w:val="00F7477C"/>
    <w:rsid w:val="00FA1537"/>
    <w:rsid w:val="00FA3325"/>
    <w:rsid w:val="00FB2B93"/>
    <w:rsid w:val="00FE56B0"/>
    <w:rsid w:val="00FF2DA5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72794"/>
  <w15:docId w15:val="{133CB7C4-5372-4622-BCFB-EDB1725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7C4B-8E98-4079-B75E-D9A9FABF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Wacławek</cp:lastModifiedBy>
  <cp:revision>2</cp:revision>
  <cp:lastPrinted>2017-07-10T17:19:00Z</cp:lastPrinted>
  <dcterms:created xsi:type="dcterms:W3CDTF">2024-02-06T13:50:00Z</dcterms:created>
  <dcterms:modified xsi:type="dcterms:W3CDTF">2024-02-06T13:50:00Z</dcterms:modified>
</cp:coreProperties>
</file>